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265" w:rsidRPr="00275703" w:rsidRDefault="008E5265" w:rsidP="008E526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Общество с ограниченной ответственностью </w:t>
      </w:r>
    </w:p>
    <w:p w:rsidR="008E5265" w:rsidRPr="00275703" w:rsidRDefault="008E5265" w:rsidP="008E526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«КОРУС Консалтинг ВМ»</w:t>
      </w: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 для ЭВМ</w:t>
      </w: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Программный комплекс «Платформа голосового управления для информационных киосков»</w:t>
      </w: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lang w:val="ru-RU"/>
        </w:rPr>
      </w:pPr>
    </w:p>
    <w:p w:rsidR="003A12B1" w:rsidRPr="00275703" w:rsidRDefault="001049E5" w:rsidP="008E526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ru-RU"/>
        </w:rPr>
      </w:pPr>
      <w:r w:rsidRPr="00275703">
        <w:rPr>
          <w:rFonts w:ascii="Times New Roman" w:hAnsi="Times New Roman" w:cs="Times New Roman"/>
          <w:b/>
          <w:color w:val="000000" w:themeColor="text1"/>
          <w:sz w:val="28"/>
          <w:szCs w:val="24"/>
          <w:lang w:val="ru-RU"/>
        </w:rPr>
        <w:t xml:space="preserve">Инструкция по эксплуатации </w:t>
      </w:r>
      <w:r w:rsidR="00A028A3" w:rsidRPr="00275703">
        <w:rPr>
          <w:rFonts w:ascii="Times New Roman" w:hAnsi="Times New Roman" w:cs="Times New Roman"/>
          <w:b/>
          <w:color w:val="000000" w:themeColor="text1"/>
          <w:sz w:val="28"/>
          <w:szCs w:val="24"/>
          <w:lang w:val="ru-RU"/>
        </w:rPr>
        <w:t>программного обеспечения</w:t>
      </w: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ru-RU"/>
        </w:rPr>
      </w:pPr>
    </w:p>
    <w:p w:rsidR="008E5265" w:rsidRPr="00275703" w:rsidRDefault="008E5265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__ листах</w:t>
      </w: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906DF" w:rsidRPr="00275703" w:rsidRDefault="008906DF" w:rsidP="008E526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2024</w:t>
      </w:r>
    </w:p>
    <w:p w:rsidR="00303BC2" w:rsidRPr="00275703" w:rsidRDefault="00303BC2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 w:type="page"/>
      </w:r>
    </w:p>
    <w:sdt>
      <w:sdtPr>
        <w:rPr>
          <w:color w:val="000000" w:themeColor="text1"/>
        </w:rPr>
        <w:id w:val="62019150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  <w14:ligatures w14:val="standardContextual"/>
        </w:rPr>
      </w:sdtEndPr>
      <w:sdtContent>
        <w:p w:rsidR="00275703" w:rsidRPr="00275703" w:rsidRDefault="00275703">
          <w:pPr>
            <w:pStyle w:val="a8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275703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Содержание</w:t>
          </w:r>
        </w:p>
        <w:p w:rsidR="00275703" w:rsidRPr="00275703" w:rsidRDefault="00275703" w:rsidP="00275703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r w:rsidRPr="00275703">
            <w:rPr>
              <w:color w:val="000000" w:themeColor="text1"/>
            </w:rPr>
            <w:fldChar w:fldCharType="begin"/>
          </w:r>
          <w:r w:rsidRPr="00275703">
            <w:rPr>
              <w:color w:val="000000" w:themeColor="text1"/>
            </w:rPr>
            <w:instrText xml:space="preserve"> TOC \o "1-3" \h \z \u </w:instrText>
          </w:r>
          <w:r w:rsidRPr="00275703">
            <w:rPr>
              <w:color w:val="000000" w:themeColor="text1"/>
            </w:rPr>
            <w:fldChar w:fldCharType="separate"/>
          </w:r>
          <w:hyperlink w:anchor="_Toc169256705" w:history="1"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Сокращения и обозначения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_Toc169256705 \h </w:instrTex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275703" w:rsidRPr="00275703" w:rsidRDefault="00275703" w:rsidP="00275703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hyperlink w:anchor="_Toc169256706" w:history="1"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1.</w:t>
            </w:r>
            <w:r w:rsidRPr="002757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Введение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_Toc169256706 \h </w:instrTex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4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275703" w:rsidRPr="00275703" w:rsidRDefault="00275703" w:rsidP="00275703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hyperlink w:anchor="_Toc169256707" w:history="1"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2.</w:t>
            </w:r>
            <w:r w:rsidRPr="002757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Подготовка к работе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_Toc169256707 \h </w:instrTex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275703" w:rsidRPr="00275703" w:rsidRDefault="00275703" w:rsidP="00275703">
          <w:pPr>
            <w:pStyle w:val="2"/>
            <w:tabs>
              <w:tab w:val="left" w:pos="880"/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hyperlink w:anchor="_Toc169256708" w:history="1"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2.1.</w:t>
            </w:r>
            <w:r w:rsidRPr="002757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Требования к программной части платформы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_Toc169256708 \h </w:instrTex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5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275703" w:rsidRPr="00275703" w:rsidRDefault="00275703" w:rsidP="00275703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hyperlink w:anchor="_Toc169256711" w:history="1"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3.</w:t>
            </w:r>
            <w:r w:rsidRPr="002757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Основные функции программы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_Toc169256711 \h </w:instrTex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6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275703" w:rsidRPr="00275703" w:rsidRDefault="00275703" w:rsidP="00275703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hyperlink w:anchor="_Toc169256712" w:history="1"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4.</w:t>
            </w:r>
            <w:r w:rsidRPr="002757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Описание сценариев работы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_Toc169256712 \h </w:instrTex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275703" w:rsidRPr="00275703" w:rsidRDefault="00275703" w:rsidP="00275703">
          <w:pPr>
            <w:pStyle w:val="2"/>
            <w:tabs>
              <w:tab w:val="left" w:pos="880"/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hyperlink w:anchor="_Toc169256713" w:history="1"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4.1.</w:t>
            </w:r>
            <w:r w:rsidRPr="002757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Сценарий 1. Получение информации о популярной услуге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_Toc169256713 \h </w:instrTex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7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275703" w:rsidRPr="00275703" w:rsidRDefault="00275703" w:rsidP="00275703">
          <w:pPr>
            <w:pStyle w:val="2"/>
            <w:tabs>
              <w:tab w:val="left" w:pos="880"/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hyperlink w:anchor="_Toc169256714" w:history="1"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4.2.</w:t>
            </w:r>
            <w:r w:rsidRPr="002757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Сценарий 2. Соориентироваться в текущем отделении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_Toc169256714 \h </w:instrTex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10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275703" w:rsidRPr="00275703" w:rsidRDefault="00275703" w:rsidP="00275703">
          <w:pPr>
            <w:pStyle w:val="2"/>
            <w:tabs>
              <w:tab w:val="left" w:pos="880"/>
              <w:tab w:val="right" w:leader="dot" w:pos="9345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</w:rPr>
          </w:pPr>
          <w:hyperlink w:anchor="_Toc169256715" w:history="1"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4.3.</w:t>
            </w:r>
            <w:r w:rsidRPr="0027570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/>
              </w:rPr>
              <w:t>Завершение работы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_Toc169256715 \h </w:instrTex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10</w:t>
            </w:r>
            <w:r w:rsidRPr="0027570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275703" w:rsidRPr="00275703" w:rsidRDefault="00275703">
          <w:pPr>
            <w:rPr>
              <w:color w:val="000000" w:themeColor="text1"/>
            </w:rPr>
          </w:pPr>
          <w:r w:rsidRPr="00275703">
            <w:rPr>
              <w:b/>
              <w:bCs/>
              <w:color w:val="000000" w:themeColor="text1"/>
            </w:rPr>
            <w:fldChar w:fldCharType="end"/>
          </w:r>
        </w:p>
      </w:sdtContent>
    </w:sdt>
    <w:p w:rsidR="00B839D5" w:rsidRPr="00275703" w:rsidRDefault="00B839D5" w:rsidP="00B839D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B839D5" w:rsidRPr="00275703" w:rsidRDefault="00B839D5" w:rsidP="00B839D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br w:type="page"/>
      </w:r>
    </w:p>
    <w:p w:rsidR="00B839D5" w:rsidRDefault="00B839D5" w:rsidP="000449DF">
      <w:pPr>
        <w:pStyle w:val="1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0" w:name="_Toc169256705"/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Сокращения и обозначения</w:t>
      </w:r>
      <w:bookmarkEnd w:id="0"/>
    </w:p>
    <w:p w:rsidR="000449DF" w:rsidRPr="000449DF" w:rsidRDefault="000449DF" w:rsidP="000449DF">
      <w:pPr>
        <w:rPr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449DF" w:rsidTr="000449DF">
        <w:tc>
          <w:tcPr>
            <w:tcW w:w="4672" w:type="dxa"/>
          </w:tcPr>
          <w:p w:rsidR="000449DF" w:rsidRPr="000449DF" w:rsidRDefault="000449DF" w:rsidP="00044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449D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Сокращение</w:t>
            </w:r>
          </w:p>
        </w:tc>
        <w:tc>
          <w:tcPr>
            <w:tcW w:w="4673" w:type="dxa"/>
          </w:tcPr>
          <w:p w:rsidR="000449DF" w:rsidRPr="000449DF" w:rsidRDefault="000449DF" w:rsidP="00044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449D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Обозначение</w:t>
            </w:r>
          </w:p>
        </w:tc>
      </w:tr>
      <w:tr w:rsidR="000449DF" w:rsidTr="000449DF">
        <w:tc>
          <w:tcPr>
            <w:tcW w:w="4672" w:type="dxa"/>
          </w:tcPr>
          <w:p w:rsidR="000449DF" w:rsidRPr="000449DF" w:rsidRDefault="000449DF" w:rsidP="00044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4673" w:type="dxa"/>
          </w:tcPr>
          <w:p w:rsidR="000449DF" w:rsidRPr="000449DF" w:rsidRDefault="000449DF" w:rsidP="00044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0449DF" w:rsidTr="000449DF">
        <w:tc>
          <w:tcPr>
            <w:tcW w:w="4672" w:type="dxa"/>
          </w:tcPr>
          <w:p w:rsidR="000449DF" w:rsidRPr="00EB04B0" w:rsidRDefault="00EB04B0" w:rsidP="00B839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</w:t>
            </w:r>
          </w:p>
        </w:tc>
        <w:tc>
          <w:tcPr>
            <w:tcW w:w="4673" w:type="dxa"/>
          </w:tcPr>
          <w:p w:rsidR="000449DF" w:rsidRPr="00EB04B0" w:rsidRDefault="00EB04B0" w:rsidP="00B839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Программное обеспечение</w:t>
            </w:r>
          </w:p>
        </w:tc>
      </w:tr>
      <w:tr w:rsidR="000449DF" w:rsidTr="000449DF">
        <w:tc>
          <w:tcPr>
            <w:tcW w:w="4672" w:type="dxa"/>
          </w:tcPr>
          <w:p w:rsidR="000449DF" w:rsidRPr="00EB04B0" w:rsidRDefault="00EB04B0" w:rsidP="00B839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Программа, Система, </w:t>
            </w:r>
            <w:r w:rsidRPr="00EB0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платформа</w:t>
            </w:r>
          </w:p>
        </w:tc>
        <w:tc>
          <w:tcPr>
            <w:tcW w:w="4673" w:type="dxa"/>
          </w:tcPr>
          <w:p w:rsidR="000449DF" w:rsidRPr="00EB04B0" w:rsidRDefault="00EB04B0" w:rsidP="00B839D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B0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Программный комплекс «Платформа голосового управления для информационных киосков»</w:t>
            </w:r>
            <w:bookmarkStart w:id="1" w:name="_GoBack"/>
            <w:bookmarkEnd w:id="1"/>
          </w:p>
        </w:tc>
      </w:tr>
    </w:tbl>
    <w:p w:rsidR="00B839D5" w:rsidRPr="00275703" w:rsidRDefault="00B839D5" w:rsidP="00B839D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B839D5" w:rsidRPr="00275703" w:rsidRDefault="00B839D5" w:rsidP="00B839D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br w:type="page"/>
      </w:r>
    </w:p>
    <w:p w:rsidR="00303BC2" w:rsidRPr="00275703" w:rsidRDefault="00303BC2" w:rsidP="00B839D5">
      <w:pPr>
        <w:pStyle w:val="a3"/>
        <w:numPr>
          <w:ilvl w:val="0"/>
          <w:numId w:val="4"/>
        </w:numPr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2" w:name="_Toc169256706"/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Введение</w:t>
      </w:r>
      <w:bookmarkEnd w:id="2"/>
    </w:p>
    <w:p w:rsidR="00303BC2" w:rsidRPr="00275703" w:rsidRDefault="003B0789" w:rsidP="00756E9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Данный документ является инструкцией пользователя </w:t>
      </w:r>
      <w:r w:rsidR="00A028A3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 эксплуатации</w:t>
      </w:r>
      <w:r w:rsidR="008906DF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программ</w:t>
      </w:r>
      <w:r w:rsidR="00A028A3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ного комплекса </w:t>
      </w:r>
      <w:r w:rsidR="008906DF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«Платформа голосового управления для информационных киосков»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756E90" w:rsidRPr="00275703" w:rsidRDefault="00756E90" w:rsidP="00756E9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Инструкция по эксплуатации содержит 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описание основных функциональных возможностей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программы.</w:t>
      </w:r>
    </w:p>
    <w:p w:rsidR="00303BC2" w:rsidRPr="00275703" w:rsidRDefault="00303BC2" w:rsidP="00303BC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 w:type="page"/>
      </w:r>
    </w:p>
    <w:p w:rsidR="001049E5" w:rsidRPr="00275703" w:rsidRDefault="00756E90" w:rsidP="00B839D5">
      <w:pPr>
        <w:pStyle w:val="a3"/>
        <w:numPr>
          <w:ilvl w:val="0"/>
          <w:numId w:val="4"/>
        </w:numPr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3" w:name="_Toc169256707"/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Подготовка к работе</w:t>
      </w:r>
      <w:bookmarkEnd w:id="3"/>
    </w:p>
    <w:p w:rsidR="001A380F" w:rsidRPr="00275703" w:rsidRDefault="00C33D3D" w:rsidP="001A380F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</w:t>
      </w:r>
      <w:r w:rsidR="001049E5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устанавливается и работает в общественных местах. Ограничений по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="001049E5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уровню доступа для пользователей нет. Сенсорный экран, микрофон и динамики – основные средства взаимодействия с пользователем. Стартовая страница постоянно отображается на главном экране, отображая текст, побуждающий пользователей начать взаимодействовать с приложением.</w:t>
      </w:r>
    </w:p>
    <w:p w:rsidR="001A380F" w:rsidRPr="00275703" w:rsidRDefault="001A380F" w:rsidP="00B839D5">
      <w:pPr>
        <w:pStyle w:val="a3"/>
        <w:numPr>
          <w:ilvl w:val="1"/>
          <w:numId w:val="4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4" w:name="_Toc168991930"/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bookmarkStart w:id="5" w:name="_Toc169256708"/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Требования к программной части</w:t>
      </w:r>
      <w:bookmarkEnd w:id="4"/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платформы</w:t>
      </w:r>
      <w:bookmarkEnd w:id="5"/>
    </w:p>
    <w:p w:rsidR="001A380F" w:rsidRPr="00275703" w:rsidRDefault="001A380F" w:rsidP="00EB04B0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bookmarkStart w:id="6" w:name="_Toc167444317"/>
      <w:bookmarkStart w:id="7" w:name="_Toc168664089"/>
      <w:bookmarkStart w:id="8" w:name="_Toc168991931"/>
      <w:bookmarkStart w:id="9" w:name="_Toc169256709"/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Операционная система: 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</w:rPr>
        <w:t>Linux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</w:rPr>
        <w:t>Astra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</w:rPr>
        <w:t>Mint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</w:rPr>
        <w:t>Ubuntu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  <w:bookmarkEnd w:id="6"/>
      <w:bookmarkEnd w:id="7"/>
      <w:bookmarkEnd w:id="8"/>
      <w:bookmarkEnd w:id="9"/>
    </w:p>
    <w:p w:rsidR="001A380F" w:rsidRPr="00275703" w:rsidRDefault="001A380F" w:rsidP="00EB04B0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bookmarkStart w:id="10" w:name="_Toc167444319"/>
      <w:bookmarkStart w:id="11" w:name="_Toc168664091"/>
      <w:bookmarkStart w:id="12" w:name="_Toc168991933"/>
      <w:bookmarkStart w:id="13" w:name="_Toc169256710"/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 Браузер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ы: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</w:rPr>
        <w:t>Chrome</w:t>
      </w:r>
      <w:r w:rsidRPr="00275703">
        <w:rPr>
          <w:color w:val="000000" w:themeColor="text1"/>
          <w:lang w:val="ru-RU"/>
        </w:rPr>
        <w:t xml:space="preserve"> 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125.0.6422.142/ </w:t>
      </w:r>
      <w:bookmarkEnd w:id="10"/>
      <w:bookmarkEnd w:id="11"/>
      <w:bookmarkEnd w:id="12"/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Яндекс Браузер 24.1.5.803.</w:t>
      </w:r>
      <w:bookmarkEnd w:id="13"/>
    </w:p>
    <w:p w:rsidR="001A380F" w:rsidRPr="00275703" w:rsidRDefault="001A380F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303BC2" w:rsidRPr="00275703" w:rsidRDefault="00303BC2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 w:type="page"/>
      </w:r>
    </w:p>
    <w:p w:rsidR="001049E5" w:rsidRPr="00275703" w:rsidRDefault="001049E5" w:rsidP="00B839D5">
      <w:pPr>
        <w:pStyle w:val="a3"/>
        <w:numPr>
          <w:ilvl w:val="0"/>
          <w:numId w:val="4"/>
        </w:numPr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14" w:name="_Toc169256711"/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Основные функции программы</w:t>
      </w:r>
      <w:bookmarkEnd w:id="14"/>
    </w:p>
    <w:p w:rsidR="001A380F" w:rsidRPr="00275703" w:rsidRDefault="001A380F" w:rsidP="001A380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proofErr w:type="gramStart"/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Основные функции программы</w:t>
      </w:r>
      <w:proofErr w:type="gramEnd"/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следующие:</w:t>
      </w:r>
    </w:p>
    <w:p w:rsidR="001A380F" w:rsidRPr="00275703" w:rsidRDefault="001A380F" w:rsidP="001A380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049E5" w:rsidRPr="00275703" w:rsidRDefault="001049E5" w:rsidP="001A380F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Получение справочной информации о популярных услугах</w:t>
      </w:r>
      <w:r w:rsidR="001A380F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1049E5" w:rsidRPr="00275703" w:rsidRDefault="001049E5" w:rsidP="001A380F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Получение информации о реквизитах государственных организаций</w:t>
      </w:r>
      <w:r w:rsidR="001A380F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1049E5" w:rsidRPr="00275703" w:rsidRDefault="001049E5" w:rsidP="001A380F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Получение информации о работе отделения, где установлено ПО</w:t>
      </w:r>
      <w:r w:rsidR="001A380F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1049E5" w:rsidRPr="00275703" w:rsidRDefault="001049E5" w:rsidP="001A380F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Предоставление карты с описанием расположения ближайших государственных учреждений</w:t>
      </w:r>
      <w:r w:rsidR="001A380F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1049E5" w:rsidRPr="00275703" w:rsidRDefault="001049E5" w:rsidP="001A380F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Регистрация в онлайн очереди</w:t>
      </w:r>
      <w:r w:rsidR="001A380F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1049E5" w:rsidRPr="00275703" w:rsidRDefault="001049E5" w:rsidP="001A380F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Отправка по электронной почте информации, отображаемой на экране</w:t>
      </w:r>
      <w:r w:rsidR="001A380F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1049E5" w:rsidRPr="00275703" w:rsidRDefault="001049E5" w:rsidP="001A380F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Получение информации о плане отделения и местонахождения туалетов, окон приёма и т.д.</w:t>
      </w:r>
    </w:p>
    <w:p w:rsidR="00303BC2" w:rsidRPr="00275703" w:rsidRDefault="00303BC2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 w:type="page"/>
      </w:r>
    </w:p>
    <w:p w:rsidR="001049E5" w:rsidRPr="00275703" w:rsidRDefault="00303BC2" w:rsidP="00B839D5">
      <w:pPr>
        <w:pStyle w:val="a3"/>
        <w:numPr>
          <w:ilvl w:val="0"/>
          <w:numId w:val="4"/>
        </w:numPr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bookmarkStart w:id="15" w:name="_Toc169256712"/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 xml:space="preserve">Описание </w:t>
      </w:r>
      <w:r w:rsidR="00467C29"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сценариев работы</w:t>
      </w:r>
      <w:bookmarkEnd w:id="15"/>
    </w:p>
    <w:p w:rsidR="001049E5" w:rsidRPr="00275703" w:rsidRDefault="001049E5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Каждая страница при открытии озвучивается голосовым помощником. Способ управления: выбор пунктов на сенсорном экране или давая голосовые команды</w:t>
      </w:r>
    </w:p>
    <w:p w:rsidR="001049E5" w:rsidRPr="00275703" w:rsidRDefault="00467C29" w:rsidP="00B839D5">
      <w:pPr>
        <w:pStyle w:val="a3"/>
        <w:numPr>
          <w:ilvl w:val="1"/>
          <w:numId w:val="4"/>
        </w:numPr>
        <w:jc w:val="both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bookmarkStart w:id="16" w:name="_Toc169256713"/>
      <w:r w:rsidR="001049E5"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Сценарий 1. Получение информации о популярной услуге</w:t>
      </w:r>
      <w:bookmarkEnd w:id="16"/>
    </w:p>
    <w:p w:rsidR="00467C29" w:rsidRPr="00275703" w:rsidRDefault="00467C29" w:rsidP="00467C29">
      <w:pPr>
        <w:pStyle w:val="a3"/>
        <w:ind w:left="92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1049E5" w:rsidRPr="00275703" w:rsidRDefault="001049E5" w:rsidP="00445D9E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Стартовый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главный</w:t>
      </w:r>
      <w:r w:rsidR="00445D9E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экран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27570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25553C4C" wp14:editId="4CEE86D4">
            <wp:extent cx="5940425" cy="3122930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9E" w:rsidRPr="00275703" w:rsidRDefault="00445D9E" w:rsidP="00445D9E">
      <w:pPr>
        <w:pStyle w:val="a3"/>
        <w:ind w:left="12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049E5" w:rsidRPr="00275703" w:rsidRDefault="001049E5" w:rsidP="00445D9E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Главное</w:t>
      </w:r>
      <w:r w:rsidR="00445D9E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меню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27570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29843F58" wp14:editId="51DE09DF">
            <wp:extent cx="5940425" cy="3117215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E5" w:rsidRPr="00275703" w:rsidRDefault="001049E5" w:rsidP="00445D9E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Популярные</w:t>
      </w:r>
      <w:r w:rsidR="00445D9E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услуги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27570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5C50553A" wp14:editId="2B3C8AEA">
            <wp:extent cx="5940425" cy="3121660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FA" w:rsidRPr="00275703" w:rsidRDefault="00E556FA" w:rsidP="00E556FA">
      <w:pPr>
        <w:pStyle w:val="a3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049E5" w:rsidRPr="00275703" w:rsidRDefault="001049E5" w:rsidP="00E556FA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Водителям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27570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62DD1C0F" wp14:editId="7FAD1380">
            <wp:extent cx="5940425" cy="312483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E5" w:rsidRPr="00275703" w:rsidRDefault="001049E5" w:rsidP="00E556FA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Страница с предоставлением конечной информации по «Внесение сведений о</w:t>
      </w:r>
      <w:r w:rsidR="00E556FA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транспортном</w:t>
      </w:r>
      <w:r w:rsidR="00E556FA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средстве</w:t>
      </w:r>
      <w:r w:rsidR="00E556FA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инвалида»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27570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6FE1F2B3" wp14:editId="582F149C">
            <wp:extent cx="5940425" cy="31216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35" w:rsidRPr="00275703" w:rsidRDefault="00267535" w:rsidP="00267535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049E5" w:rsidRPr="00275703" w:rsidRDefault="001049E5" w:rsidP="00267535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Страница ввода электронного адреса пользователя для отправки информации с</w:t>
      </w:r>
      <w:r w:rsidR="00267535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шага</w:t>
      </w:r>
      <w:r w:rsidR="00267535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5</w:t>
      </w:r>
      <w:r w:rsidR="00267535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ему</w:t>
      </w:r>
      <w:r w:rsidR="00267535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="00267535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почту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27570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015B1BA1" wp14:editId="6C22F478">
            <wp:extent cx="5940425" cy="310832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35" w:rsidRPr="00275703" w:rsidRDefault="00267535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839D5" w:rsidRPr="00275703" w:rsidRDefault="00B839D5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839D5" w:rsidRPr="00275703" w:rsidRDefault="00B839D5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839D5" w:rsidRPr="00275703" w:rsidRDefault="00B839D5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839D5" w:rsidRPr="00275703" w:rsidRDefault="00B839D5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B839D5" w:rsidRPr="00275703" w:rsidRDefault="00B839D5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049E5" w:rsidRPr="00275703" w:rsidRDefault="00467C29" w:rsidP="00B839D5">
      <w:pPr>
        <w:pStyle w:val="a3"/>
        <w:numPr>
          <w:ilvl w:val="1"/>
          <w:numId w:val="4"/>
        </w:numPr>
        <w:jc w:val="both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 xml:space="preserve"> </w:t>
      </w:r>
      <w:bookmarkStart w:id="17" w:name="_Toc169256714"/>
      <w:r w:rsidR="001049E5"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Сценарий 2. </w:t>
      </w:r>
      <w:proofErr w:type="spellStart"/>
      <w:r w:rsidR="001049E5"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Соориентироваться</w:t>
      </w:r>
      <w:proofErr w:type="spellEnd"/>
      <w:r w:rsidR="001049E5"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в текущем отделении</w:t>
      </w:r>
      <w:bookmarkEnd w:id="17"/>
    </w:p>
    <w:p w:rsidR="00B839D5" w:rsidRPr="00275703" w:rsidRDefault="00B839D5" w:rsidP="00B839D5">
      <w:pPr>
        <w:pStyle w:val="a3"/>
        <w:ind w:left="927"/>
        <w:jc w:val="both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1049E5" w:rsidRPr="00275703" w:rsidRDefault="001049E5" w:rsidP="00267535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 главного меню выбрать «</w:t>
      </w:r>
      <w:proofErr w:type="spellStart"/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Соориентироваться</w:t>
      </w:r>
      <w:proofErr w:type="spellEnd"/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МФЦ»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27570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6FF2A8BD" wp14:editId="107B4E7A">
            <wp:extent cx="5940425" cy="3122930"/>
            <wp:effectExtent l="0" t="0" r="317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535" w:rsidRPr="00275703" w:rsidRDefault="00267535" w:rsidP="00267535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049E5" w:rsidRPr="00275703" w:rsidRDefault="001049E5" w:rsidP="00267535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Выбрать</w:t>
      </w:r>
      <w:r w:rsidR="00267535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необходимый</w:t>
      </w:r>
      <w:r w:rsidR="00267535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подраздел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27570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inline distT="0" distB="0" distL="0" distR="0" wp14:anchorId="3C259902" wp14:editId="5A36F999">
            <wp:extent cx="5940425" cy="3120390"/>
            <wp:effectExtent l="0" t="0" r="317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29" w:rsidRPr="00275703" w:rsidRDefault="00467C29" w:rsidP="00467C29">
      <w:pPr>
        <w:pStyle w:val="a3"/>
        <w:ind w:left="92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049E5" w:rsidRPr="00275703" w:rsidRDefault="00231EA4" w:rsidP="00B839D5">
      <w:pPr>
        <w:pStyle w:val="a3"/>
        <w:numPr>
          <w:ilvl w:val="1"/>
          <w:numId w:val="4"/>
        </w:numPr>
        <w:jc w:val="both"/>
        <w:outlineLvl w:val="1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bookmarkStart w:id="18" w:name="_Toc169256715"/>
      <w:r w:rsidR="001049E5" w:rsidRPr="0027570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Завершение работы</w:t>
      </w:r>
      <w:bookmarkEnd w:id="18"/>
    </w:p>
    <w:p w:rsidR="001049E5" w:rsidRPr="00275703" w:rsidRDefault="001049E5" w:rsidP="00303BC2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Пользователь может завершить сеанс работы с приложением </w:t>
      </w:r>
      <w:r w:rsidR="00B865E2"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27570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любой момент. Система автоматически откроет главный экран спустя короткий промежуток времени.</w:t>
      </w:r>
    </w:p>
    <w:sectPr w:rsidR="001049E5" w:rsidRPr="00275703" w:rsidSect="008906DF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40E" w:rsidRDefault="0052640E" w:rsidP="008E5265">
      <w:pPr>
        <w:spacing w:after="0" w:line="240" w:lineRule="auto"/>
      </w:pPr>
      <w:r>
        <w:separator/>
      </w:r>
    </w:p>
  </w:endnote>
  <w:endnote w:type="continuationSeparator" w:id="0">
    <w:p w:rsidR="0052640E" w:rsidRDefault="0052640E" w:rsidP="008E5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265" w:rsidRPr="008E5265" w:rsidRDefault="008E5265" w:rsidP="008E5265">
    <w:pPr>
      <w:pStyle w:val="a6"/>
      <w:jc w:val="center"/>
      <w:rPr>
        <w:rFonts w:ascii="Times New Roman" w:hAnsi="Times New Roman" w:cs="Times New Roman"/>
        <w:sz w:val="24"/>
        <w:szCs w:val="24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40E" w:rsidRDefault="0052640E" w:rsidP="008E5265">
      <w:pPr>
        <w:spacing w:after="0" w:line="240" w:lineRule="auto"/>
      </w:pPr>
      <w:r>
        <w:separator/>
      </w:r>
    </w:p>
  </w:footnote>
  <w:footnote w:type="continuationSeparator" w:id="0">
    <w:p w:rsidR="0052640E" w:rsidRDefault="0052640E" w:rsidP="008E5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44061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906DF" w:rsidRPr="008906DF" w:rsidRDefault="008906D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06D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06D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906D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906DF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8906D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906DF" w:rsidRDefault="008906D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43DB9"/>
    <w:multiLevelType w:val="multilevel"/>
    <w:tmpl w:val="CF741A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7C725D"/>
    <w:multiLevelType w:val="multilevel"/>
    <w:tmpl w:val="AD38BDE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23E70F5F"/>
    <w:multiLevelType w:val="hybridMultilevel"/>
    <w:tmpl w:val="A2DA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D0B62"/>
    <w:multiLevelType w:val="hybridMultilevel"/>
    <w:tmpl w:val="5B54F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30518E"/>
    <w:multiLevelType w:val="hybridMultilevel"/>
    <w:tmpl w:val="E146C64E"/>
    <w:lvl w:ilvl="0" w:tplc="3140BBF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76F30AB0"/>
    <w:multiLevelType w:val="hybridMultilevel"/>
    <w:tmpl w:val="9B189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9E5"/>
    <w:rsid w:val="000449DF"/>
    <w:rsid w:val="001049E5"/>
    <w:rsid w:val="0012795B"/>
    <w:rsid w:val="001A380F"/>
    <w:rsid w:val="00231EA4"/>
    <w:rsid w:val="00267535"/>
    <w:rsid w:val="00275703"/>
    <w:rsid w:val="00303BC2"/>
    <w:rsid w:val="0032288C"/>
    <w:rsid w:val="003A12B1"/>
    <w:rsid w:val="003B0789"/>
    <w:rsid w:val="00445D9E"/>
    <w:rsid w:val="00467C29"/>
    <w:rsid w:val="0052640E"/>
    <w:rsid w:val="00722548"/>
    <w:rsid w:val="00756E90"/>
    <w:rsid w:val="007C4BF3"/>
    <w:rsid w:val="008906DF"/>
    <w:rsid w:val="008E5265"/>
    <w:rsid w:val="00A028A3"/>
    <w:rsid w:val="00B26644"/>
    <w:rsid w:val="00B839D5"/>
    <w:rsid w:val="00B865E2"/>
    <w:rsid w:val="00BB1A80"/>
    <w:rsid w:val="00BC7F06"/>
    <w:rsid w:val="00C33D3D"/>
    <w:rsid w:val="00E34194"/>
    <w:rsid w:val="00E556FA"/>
    <w:rsid w:val="00EB04B0"/>
    <w:rsid w:val="00FE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0A311"/>
  <w15:chartTrackingRefBased/>
  <w15:docId w15:val="{0BE62098-2E8F-44A8-AF30-31E7A3573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39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9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E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E5265"/>
  </w:style>
  <w:style w:type="paragraph" w:styleId="a6">
    <w:name w:val="footer"/>
    <w:basedOn w:val="a"/>
    <w:link w:val="a7"/>
    <w:uiPriority w:val="99"/>
    <w:unhideWhenUsed/>
    <w:rsid w:val="008E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E5265"/>
  </w:style>
  <w:style w:type="character" w:customStyle="1" w:styleId="10">
    <w:name w:val="Заголовок 1 Знак"/>
    <w:basedOn w:val="a0"/>
    <w:link w:val="1"/>
    <w:uiPriority w:val="9"/>
    <w:rsid w:val="00B839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75703"/>
    <w:pPr>
      <w:outlineLvl w:val="9"/>
    </w:pPr>
    <w:rPr>
      <w:lang w:val="ru-RU"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27570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275703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275703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044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43EB7-7F9F-4773-827B-63AB6270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524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KORUS Consulting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Razhnov Vladislav</dc:creator>
  <cp:keywords/>
  <dc:description/>
  <cp:lastModifiedBy>Starkova Ekaterina</cp:lastModifiedBy>
  <cp:revision>17</cp:revision>
  <dcterms:created xsi:type="dcterms:W3CDTF">2024-06-13T14:02:00Z</dcterms:created>
  <dcterms:modified xsi:type="dcterms:W3CDTF">2024-06-14T08:30:00Z</dcterms:modified>
</cp:coreProperties>
</file>